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0C6200">
        <w:rPr>
          <w:rFonts w:ascii="Arial" w:hAnsi="Arial" w:cs="Arial"/>
          <w:color w:val="1F497D" w:themeColor="text2"/>
          <w:sz w:val="32"/>
          <w:szCs w:val="32"/>
        </w:rPr>
        <w:t>December 14</w:t>
      </w:r>
      <w:r w:rsidR="009D7770">
        <w:rPr>
          <w:rFonts w:ascii="Arial" w:hAnsi="Arial" w:cs="Arial"/>
          <w:color w:val="1F497D" w:themeColor="text2"/>
          <w:sz w:val="32"/>
          <w:szCs w:val="32"/>
        </w:rPr>
        <w:t>, 2017</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w:t>
      </w:r>
      <w:r w:rsidR="000C6200">
        <w:rPr>
          <w:rFonts w:ascii="Arial" w:hAnsi="Arial" w:cs="Arial"/>
          <w:color w:val="1F497D" w:themeColor="text2"/>
          <w:sz w:val="32"/>
          <w:szCs w:val="32"/>
        </w:rPr>
        <w:t>1:45 PM</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Members Present:</w:t>
      </w:r>
      <w:r w:rsidR="00BA0A12">
        <w:rPr>
          <w:rFonts w:ascii="Arial" w:hAnsi="Arial" w:cs="Arial"/>
          <w:color w:val="1F497D" w:themeColor="text2"/>
        </w:rPr>
        <w:t xml:space="preserve"> </w:t>
      </w:r>
      <w:r w:rsidR="009720C0" w:rsidRPr="00620CC0">
        <w:rPr>
          <w:rFonts w:ascii="Arial" w:hAnsi="Arial" w:cs="Arial"/>
          <w:color w:val="1F497D" w:themeColor="text2"/>
        </w:rPr>
        <w:t xml:space="preserve"> Chair</w:t>
      </w:r>
      <w:r w:rsidRPr="00620CC0">
        <w:rPr>
          <w:rFonts w:ascii="Arial" w:hAnsi="Arial" w:cs="Arial"/>
          <w:color w:val="1F497D" w:themeColor="text2"/>
        </w:rPr>
        <w:t xml:space="preserve"> </w:t>
      </w:r>
      <w:r w:rsidR="00BA0A12">
        <w:rPr>
          <w:rFonts w:ascii="Arial" w:hAnsi="Arial" w:cs="Arial"/>
          <w:color w:val="1F497D" w:themeColor="text2"/>
        </w:rPr>
        <w:t>Gwen Carter,</w:t>
      </w:r>
      <w:r w:rsidR="00A92C37" w:rsidRPr="00620CC0">
        <w:rPr>
          <w:rFonts w:ascii="Arial" w:hAnsi="Arial" w:cs="Arial"/>
          <w:color w:val="1F497D" w:themeColor="text2"/>
        </w:rPr>
        <w:t xml:space="preserve"> Wayne Berry, </w:t>
      </w:r>
      <w:r w:rsidR="009720C0" w:rsidRPr="00620CC0">
        <w:rPr>
          <w:rFonts w:ascii="Arial" w:hAnsi="Arial" w:cs="Arial"/>
          <w:color w:val="1F497D" w:themeColor="text2"/>
        </w:rPr>
        <w:t>Doreen Brasseaux</w:t>
      </w:r>
      <w:r w:rsidR="009D7770" w:rsidRPr="00620CC0">
        <w:rPr>
          <w:rFonts w:ascii="Arial" w:hAnsi="Arial" w:cs="Arial"/>
          <w:color w:val="1F497D" w:themeColor="text2"/>
        </w:rPr>
        <w:t xml:space="preserve">, </w:t>
      </w:r>
      <w:r w:rsidR="009720C0" w:rsidRPr="00620CC0">
        <w:rPr>
          <w:rFonts w:ascii="Arial" w:hAnsi="Arial" w:cs="Arial"/>
          <w:color w:val="1F497D" w:themeColor="text2"/>
        </w:rPr>
        <w:t>Sydni Dunn</w:t>
      </w:r>
      <w:r w:rsidR="00BA0A12">
        <w:rPr>
          <w:rFonts w:ascii="Arial" w:hAnsi="Arial" w:cs="Arial"/>
          <w:color w:val="1F497D" w:themeColor="text2"/>
        </w:rPr>
        <w:t>, Glen Kinsey, Nikki Go</w:t>
      </w:r>
      <w:r w:rsidR="00A30884">
        <w:rPr>
          <w:rFonts w:ascii="Arial" w:hAnsi="Arial" w:cs="Arial"/>
          <w:color w:val="1F497D" w:themeColor="text2"/>
        </w:rPr>
        <w:t>dfrey, Eartha Cross, Father James</w:t>
      </w:r>
      <w:r w:rsidR="00BA0A12">
        <w:rPr>
          <w:rFonts w:ascii="Arial" w:hAnsi="Arial" w:cs="Arial"/>
          <w:color w:val="1F497D" w:themeColor="text2"/>
        </w:rPr>
        <w:t xml:space="preserve"> Carter</w:t>
      </w:r>
      <w:r w:rsidR="009D7770" w:rsidRPr="00620CC0">
        <w:rPr>
          <w:rFonts w:ascii="Arial" w:hAnsi="Arial" w:cs="Arial"/>
          <w:color w:val="1F497D" w:themeColor="text2"/>
        </w:rPr>
        <w:t>,</w:t>
      </w:r>
      <w:r w:rsidR="00BA0A12">
        <w:rPr>
          <w:rFonts w:ascii="Arial" w:hAnsi="Arial" w:cs="Arial"/>
          <w:color w:val="1F497D" w:themeColor="text2"/>
        </w:rPr>
        <w:t xml:space="preserve"> Scott Richard,</w:t>
      </w:r>
      <w:r w:rsidR="000C6200">
        <w:rPr>
          <w:rFonts w:ascii="Arial" w:hAnsi="Arial" w:cs="Arial"/>
          <w:color w:val="1F497D" w:themeColor="text2"/>
        </w:rPr>
        <w:t xml:space="preserve"> Nancy Harrelson, Julie Cherry,</w:t>
      </w:r>
      <w:r w:rsidR="00BA0A12">
        <w:rPr>
          <w:rFonts w:ascii="Arial" w:hAnsi="Arial" w:cs="Arial"/>
          <w:color w:val="1F497D" w:themeColor="text2"/>
        </w:rPr>
        <w:t xml:space="preserve"> Bill Blackwood, </w:t>
      </w:r>
      <w:r w:rsidR="000C6200">
        <w:rPr>
          <w:rFonts w:ascii="Arial" w:hAnsi="Arial" w:cs="Arial"/>
          <w:color w:val="1F497D" w:themeColor="text2"/>
        </w:rPr>
        <w:t>Lee Meredith, Lee Wheeler,</w:t>
      </w:r>
      <w:r w:rsidR="009D7770" w:rsidRPr="00620CC0">
        <w:rPr>
          <w:rFonts w:ascii="Arial" w:hAnsi="Arial" w:cs="Arial"/>
          <w:color w:val="1F497D" w:themeColor="text2"/>
        </w:rPr>
        <w:t xml:space="preserve"> and Valencia Burton.</w:t>
      </w:r>
    </w:p>
    <w:p w:rsidR="009720C0"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00BA0A12">
        <w:rPr>
          <w:rFonts w:ascii="Arial" w:hAnsi="Arial" w:cs="Arial"/>
          <w:color w:val="1F497D" w:themeColor="text2"/>
        </w:rPr>
        <w:t xml:space="preserve"> </w:t>
      </w:r>
      <w:r w:rsidRPr="00620CC0">
        <w:rPr>
          <w:rFonts w:ascii="Arial" w:hAnsi="Arial" w:cs="Arial"/>
          <w:color w:val="1F497D" w:themeColor="text2"/>
        </w:rPr>
        <w:t xml:space="preserve"> Chris Goudeau, David Bondy, Ju</w:t>
      </w:r>
      <w:r w:rsidR="00BA0A12">
        <w:rPr>
          <w:rFonts w:ascii="Arial" w:hAnsi="Arial" w:cs="Arial"/>
          <w:color w:val="1F497D" w:themeColor="text2"/>
        </w:rPr>
        <w:t>lie Cherry, Lee Meredith, Lee Wheeler,</w:t>
      </w:r>
      <w:r w:rsidRPr="00620CC0">
        <w:rPr>
          <w:rFonts w:ascii="Arial" w:hAnsi="Arial" w:cs="Arial"/>
          <w:color w:val="1F497D" w:themeColor="text2"/>
        </w:rPr>
        <w:t xml:space="preserve"> </w:t>
      </w:r>
      <w:r w:rsidR="00BA0A12">
        <w:rPr>
          <w:rFonts w:ascii="Arial" w:hAnsi="Arial" w:cs="Arial"/>
          <w:color w:val="1F497D" w:themeColor="text2"/>
        </w:rPr>
        <w:t>Jada Lewis,</w:t>
      </w:r>
      <w:r w:rsidR="000C6200">
        <w:rPr>
          <w:rFonts w:ascii="Arial" w:hAnsi="Arial" w:cs="Arial"/>
          <w:color w:val="1F497D" w:themeColor="text2"/>
        </w:rPr>
        <w:t xml:space="preserve"> Gwen Guillotte</w:t>
      </w:r>
      <w:r w:rsidR="00BA0A12">
        <w:rPr>
          <w:rFonts w:ascii="Arial" w:hAnsi="Arial" w:cs="Arial"/>
          <w:color w:val="1F497D" w:themeColor="text2"/>
        </w:rPr>
        <w:t xml:space="preserve"> and </w:t>
      </w:r>
      <w:r w:rsidRPr="00620CC0">
        <w:rPr>
          <w:rFonts w:ascii="Arial" w:hAnsi="Arial" w:cs="Arial"/>
          <w:color w:val="1F497D" w:themeColor="text2"/>
        </w:rPr>
        <w:t>Deano Thornton</w:t>
      </w:r>
    </w:p>
    <w:p w:rsidR="0092647B" w:rsidRPr="00620CC0"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92647B" w:rsidRPr="00620CC0">
        <w:rPr>
          <w:rFonts w:ascii="Arial" w:hAnsi="Arial" w:cs="Arial"/>
          <w:color w:val="1F497D" w:themeColor="text2"/>
        </w:rPr>
        <w:t>Clay Fou</w:t>
      </w:r>
      <w:r w:rsidR="009D7770" w:rsidRPr="00620CC0">
        <w:rPr>
          <w:rFonts w:ascii="Arial" w:hAnsi="Arial" w:cs="Arial"/>
          <w:color w:val="1F497D" w:themeColor="text2"/>
        </w:rPr>
        <w:t>rrier,</w:t>
      </w:r>
      <w:r w:rsidR="0092647B" w:rsidRPr="00620CC0">
        <w:rPr>
          <w:rFonts w:ascii="Arial" w:hAnsi="Arial" w:cs="Arial"/>
          <w:color w:val="1F497D" w:themeColor="text2"/>
        </w:rPr>
        <w:t xml:space="preserve"> Joanne Gaudet,</w:t>
      </w:r>
      <w:r w:rsidR="009D7770" w:rsidRPr="00620CC0">
        <w:rPr>
          <w:rFonts w:ascii="Arial" w:hAnsi="Arial" w:cs="Arial"/>
          <w:color w:val="1F497D" w:themeColor="text2"/>
        </w:rPr>
        <w:t xml:space="preserve"> </w:t>
      </w:r>
      <w:r w:rsidR="00272CD7" w:rsidRPr="00620CC0">
        <w:rPr>
          <w:rFonts w:ascii="Arial" w:hAnsi="Arial" w:cs="Arial"/>
          <w:color w:val="1F497D" w:themeColor="text2"/>
        </w:rPr>
        <w:t>Beth Courtney</w:t>
      </w:r>
      <w:r w:rsidRPr="00620CC0">
        <w:rPr>
          <w:rFonts w:ascii="Arial" w:hAnsi="Arial" w:cs="Arial"/>
          <w:color w:val="1F497D" w:themeColor="text2"/>
        </w:rPr>
        <w:t>,</w:t>
      </w:r>
      <w:r w:rsidR="000C6200">
        <w:rPr>
          <w:rFonts w:ascii="Arial" w:hAnsi="Arial" w:cs="Arial"/>
          <w:color w:val="1F497D" w:themeColor="text2"/>
        </w:rPr>
        <w:t xml:space="preserve"> Christina Melton</w:t>
      </w:r>
      <w:r w:rsidR="00BA0A12">
        <w:rPr>
          <w:rFonts w:ascii="Arial" w:hAnsi="Arial" w:cs="Arial"/>
          <w:color w:val="1F497D" w:themeColor="text2"/>
        </w:rPr>
        <w:t>, C. C. Copeland,</w:t>
      </w:r>
      <w:r w:rsidR="00620CC0" w:rsidRPr="00620CC0">
        <w:rPr>
          <w:rFonts w:ascii="Arial" w:hAnsi="Arial" w:cs="Arial"/>
          <w:color w:val="1F497D" w:themeColor="text2"/>
        </w:rPr>
        <w:t xml:space="preserve">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8367DA"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Call to Order:</w:t>
      </w:r>
      <w:r w:rsidRPr="00620CC0">
        <w:rPr>
          <w:rFonts w:ascii="Arial" w:hAnsi="Arial" w:cs="Arial"/>
          <w:color w:val="1F497D" w:themeColor="text2"/>
        </w:rPr>
        <w:t xml:space="preserve">  </w:t>
      </w:r>
      <w:r w:rsidR="00BA0A12">
        <w:rPr>
          <w:rFonts w:ascii="Arial" w:hAnsi="Arial" w:cs="Arial"/>
          <w:color w:val="1F497D" w:themeColor="text2"/>
        </w:rPr>
        <w:t>Gwen Carter,</w:t>
      </w:r>
      <w:r w:rsidRPr="00620CC0">
        <w:rPr>
          <w:rFonts w:ascii="Arial" w:hAnsi="Arial" w:cs="Arial"/>
          <w:color w:val="1F497D" w:themeColor="text2"/>
        </w:rPr>
        <w:t xml:space="preserve"> Chairman, called t</w:t>
      </w:r>
      <w:r w:rsidR="009800E7">
        <w:rPr>
          <w:rFonts w:ascii="Arial" w:hAnsi="Arial" w:cs="Arial"/>
          <w:color w:val="1F497D" w:themeColor="text2"/>
        </w:rPr>
        <w:t>he meeting to order at 1:45</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 xml:space="preserve">M.  </w:t>
      </w:r>
    </w:p>
    <w:p w:rsidR="006F3B33" w:rsidRDefault="008367DA" w:rsidP="009720C0">
      <w:pPr>
        <w:jc w:val="both"/>
        <w:rPr>
          <w:rFonts w:ascii="Arial" w:hAnsi="Arial" w:cs="Arial"/>
          <w:color w:val="1F497D" w:themeColor="text2"/>
        </w:rPr>
      </w:pPr>
      <w:r w:rsidRPr="00620CC0">
        <w:rPr>
          <w:rFonts w:ascii="Arial" w:hAnsi="Arial" w:cs="Arial"/>
          <w:b/>
          <w:color w:val="1F497D" w:themeColor="text2"/>
          <w:u w:val="single"/>
        </w:rPr>
        <w:t>Approval of Minutes:</w:t>
      </w:r>
      <w:r w:rsidR="009D7770" w:rsidRPr="00620CC0">
        <w:rPr>
          <w:rFonts w:ascii="Arial" w:hAnsi="Arial" w:cs="Arial"/>
          <w:color w:val="1F497D" w:themeColor="text2"/>
        </w:rPr>
        <w:t xml:space="preserve"> </w:t>
      </w:r>
      <w:r w:rsidR="00BA0A12">
        <w:rPr>
          <w:rFonts w:ascii="Arial" w:hAnsi="Arial" w:cs="Arial"/>
          <w:color w:val="1F497D" w:themeColor="text2"/>
        </w:rPr>
        <w:t>Gwen</w:t>
      </w:r>
      <w:r w:rsidR="00874F6B">
        <w:rPr>
          <w:rFonts w:ascii="Arial" w:hAnsi="Arial" w:cs="Arial"/>
          <w:color w:val="1F497D" w:themeColor="text2"/>
        </w:rPr>
        <w:t xml:space="preserve"> Carter</w:t>
      </w:r>
      <w:r w:rsidR="009D7770" w:rsidRPr="00620CC0">
        <w:rPr>
          <w:rFonts w:ascii="Arial" w:hAnsi="Arial" w:cs="Arial"/>
          <w:color w:val="1F497D" w:themeColor="text2"/>
        </w:rPr>
        <w:t xml:space="preserve"> called for the motion to accept the Minutes from the </w:t>
      </w:r>
      <w:r w:rsidR="00BA0A12">
        <w:rPr>
          <w:rFonts w:ascii="Arial" w:hAnsi="Arial" w:cs="Arial"/>
          <w:color w:val="1F497D" w:themeColor="text2"/>
        </w:rPr>
        <w:t>August 10</w:t>
      </w:r>
      <w:r w:rsidR="009D7770" w:rsidRPr="00620CC0">
        <w:rPr>
          <w:rFonts w:ascii="Arial" w:hAnsi="Arial" w:cs="Arial"/>
          <w:color w:val="1F497D" w:themeColor="text2"/>
        </w:rPr>
        <w:t>, 2017 meeting</w:t>
      </w:r>
      <w:r w:rsidR="00286CFF" w:rsidRPr="00620CC0">
        <w:rPr>
          <w:rFonts w:ascii="Arial" w:hAnsi="Arial" w:cs="Arial"/>
          <w:color w:val="1F497D" w:themeColor="text2"/>
        </w:rPr>
        <w:t>.</w:t>
      </w:r>
      <w:r w:rsidR="009D7770" w:rsidRPr="00620CC0">
        <w:rPr>
          <w:rFonts w:ascii="Arial" w:hAnsi="Arial" w:cs="Arial"/>
          <w:color w:val="1F497D" w:themeColor="text2"/>
        </w:rPr>
        <w:t xml:space="preserve"> </w:t>
      </w:r>
      <w:r w:rsidR="009800E7">
        <w:rPr>
          <w:rFonts w:ascii="Arial" w:hAnsi="Arial" w:cs="Arial"/>
          <w:color w:val="1F497D" w:themeColor="text2"/>
        </w:rPr>
        <w:t>Scott Richard</w:t>
      </w:r>
      <w:r w:rsidR="009D7770" w:rsidRPr="00620CC0">
        <w:rPr>
          <w:rFonts w:ascii="Arial" w:hAnsi="Arial" w:cs="Arial"/>
          <w:color w:val="1F497D" w:themeColor="text2"/>
        </w:rPr>
        <w:t xml:space="preserve"> motioned and </w:t>
      </w:r>
      <w:r w:rsidR="009800E7">
        <w:rPr>
          <w:rFonts w:ascii="Arial" w:hAnsi="Arial" w:cs="Arial"/>
          <w:color w:val="1F497D" w:themeColor="text2"/>
        </w:rPr>
        <w:t>Valencia Burton</w:t>
      </w:r>
      <w:r w:rsidR="009D7770" w:rsidRPr="00620CC0">
        <w:rPr>
          <w:rFonts w:ascii="Arial" w:hAnsi="Arial" w:cs="Arial"/>
          <w:color w:val="1F497D" w:themeColor="text2"/>
        </w:rPr>
        <w:t xml:space="preserve"> seconded. Motion carried. </w:t>
      </w:r>
    </w:p>
    <w:p w:rsidR="00874F6B" w:rsidRDefault="006F3B33" w:rsidP="009720C0">
      <w:pPr>
        <w:jc w:val="both"/>
        <w:rPr>
          <w:rFonts w:ascii="Arial" w:hAnsi="Arial" w:cs="Arial"/>
          <w:color w:val="1F497D" w:themeColor="text2"/>
        </w:rPr>
      </w:pPr>
      <w:r>
        <w:rPr>
          <w:rFonts w:ascii="Arial" w:hAnsi="Arial" w:cs="Arial"/>
          <w:b/>
          <w:color w:val="1F497D" w:themeColor="text2"/>
          <w:u w:val="single"/>
        </w:rPr>
        <w:t>Financial Report:</w:t>
      </w:r>
      <w:r>
        <w:rPr>
          <w:rFonts w:ascii="Arial" w:hAnsi="Arial" w:cs="Arial"/>
          <w:color w:val="1F497D" w:themeColor="text2"/>
        </w:rPr>
        <w:t xml:space="preserve">  Joanne Gaudet gave the Financial Report. (</w:t>
      </w:r>
      <w:proofErr w:type="gramStart"/>
      <w:r>
        <w:rPr>
          <w:rFonts w:ascii="Arial" w:hAnsi="Arial" w:cs="Arial"/>
          <w:color w:val="1F497D" w:themeColor="text2"/>
        </w:rPr>
        <w:t>see</w:t>
      </w:r>
      <w:proofErr w:type="gramEnd"/>
      <w:r>
        <w:rPr>
          <w:rFonts w:ascii="Arial" w:hAnsi="Arial" w:cs="Arial"/>
          <w:color w:val="1F497D" w:themeColor="text2"/>
        </w:rPr>
        <w:t xml:space="preserve"> attached)  Julie Cherry made a motion to accept the report.  Doreen Brasseaux seconded.  Motion carried.</w:t>
      </w:r>
      <w:r w:rsidR="009D7770" w:rsidRPr="00620CC0">
        <w:rPr>
          <w:rFonts w:ascii="Arial" w:hAnsi="Arial" w:cs="Arial"/>
          <w:color w:val="1F497D" w:themeColor="text2"/>
        </w:rPr>
        <w:t xml:space="preserve"> </w:t>
      </w:r>
    </w:p>
    <w:p w:rsidR="006F3B33" w:rsidRPr="006F3B33" w:rsidRDefault="006A6905" w:rsidP="006A6905">
      <w:pPr>
        <w:jc w:val="both"/>
        <w:rPr>
          <w:rFonts w:ascii="Arial" w:hAnsi="Arial" w:cs="Arial"/>
          <w:color w:val="1F497D" w:themeColor="text2"/>
        </w:rPr>
      </w:pPr>
      <w:r w:rsidRPr="00620CC0">
        <w:rPr>
          <w:rFonts w:ascii="Arial" w:hAnsi="Arial" w:cs="Arial"/>
          <w:b/>
          <w:color w:val="1F497D" w:themeColor="text2"/>
          <w:u w:val="single"/>
        </w:rPr>
        <w:t>Friends Report:</w:t>
      </w:r>
      <w:r w:rsidRPr="00620CC0">
        <w:rPr>
          <w:rFonts w:ascii="Arial" w:hAnsi="Arial" w:cs="Arial"/>
          <w:color w:val="1F497D" w:themeColor="text2"/>
        </w:rPr>
        <w:t xml:space="preserve">  </w:t>
      </w:r>
      <w:r>
        <w:rPr>
          <w:rFonts w:ascii="Arial" w:hAnsi="Arial" w:cs="Arial"/>
          <w:color w:val="1F497D" w:themeColor="text2"/>
        </w:rPr>
        <w:t>Bill Blackwood</w:t>
      </w:r>
      <w:r w:rsidRPr="00620CC0">
        <w:rPr>
          <w:rFonts w:ascii="Arial" w:hAnsi="Arial" w:cs="Arial"/>
          <w:color w:val="1F497D" w:themeColor="text2"/>
        </w:rPr>
        <w:t>, chairman of Friends of LPB, gave the Friends financial report. (See attached)  Motion to accept by Glenn Kinsey and seconded by Valencia Burton.  Motion carried. He also spoke about the 2018 Legends Gala</w:t>
      </w:r>
      <w:r>
        <w:rPr>
          <w:rFonts w:ascii="Arial" w:hAnsi="Arial" w:cs="Arial"/>
          <w:color w:val="1F497D" w:themeColor="text2"/>
        </w:rPr>
        <w:t>.</w:t>
      </w:r>
    </w:p>
    <w:p w:rsidR="009800E7" w:rsidRDefault="00CE1CEC" w:rsidP="009800E7">
      <w:pPr>
        <w:jc w:val="both"/>
        <w:rPr>
          <w:rFonts w:ascii="Arial" w:hAnsi="Arial" w:cs="Arial"/>
          <w:color w:val="1F497D" w:themeColor="text2"/>
          <w:sz w:val="24"/>
          <w:szCs w:val="24"/>
        </w:rPr>
      </w:pPr>
      <w:r w:rsidRPr="00620CC0">
        <w:rPr>
          <w:rFonts w:ascii="Arial" w:hAnsi="Arial" w:cs="Arial"/>
          <w:b/>
          <w:color w:val="1F497D" w:themeColor="text2"/>
          <w:u w:val="single"/>
        </w:rPr>
        <w:t>President’s Report:</w:t>
      </w:r>
      <w:r w:rsidR="009800E7">
        <w:rPr>
          <w:rFonts w:ascii="Arial" w:hAnsi="Arial" w:cs="Arial"/>
          <w:color w:val="1F497D" w:themeColor="text2"/>
        </w:rPr>
        <w:t xml:space="preserve"> </w:t>
      </w:r>
      <w:r w:rsidR="009800E7">
        <w:rPr>
          <w:rFonts w:ascii="Arial" w:hAnsi="Arial" w:cs="Arial"/>
          <w:color w:val="1F497D" w:themeColor="text2"/>
          <w:sz w:val="24"/>
          <w:szCs w:val="24"/>
        </w:rPr>
        <w:t>Beth Courtney noted the $43,000 check from Quota Club International of Baton Rouge and how successful that event was.</w:t>
      </w:r>
    </w:p>
    <w:p w:rsidR="00FA51ED" w:rsidRDefault="00FA51ED" w:rsidP="009800E7">
      <w:pPr>
        <w:jc w:val="both"/>
        <w:rPr>
          <w:rFonts w:ascii="Arial" w:hAnsi="Arial" w:cs="Arial"/>
          <w:color w:val="1F497D" w:themeColor="text2"/>
          <w:sz w:val="24"/>
          <w:szCs w:val="24"/>
        </w:rPr>
      </w:pPr>
      <w:r>
        <w:rPr>
          <w:rFonts w:ascii="Arial" w:hAnsi="Arial" w:cs="Arial"/>
          <w:color w:val="1F497D" w:themeColor="text2"/>
          <w:sz w:val="24"/>
          <w:szCs w:val="24"/>
        </w:rPr>
        <w:t>Beth Courtney reminded the Board about the Cradle to K initiative that will</w:t>
      </w:r>
      <w:r w:rsidR="006F3B33">
        <w:rPr>
          <w:rFonts w:ascii="Arial" w:hAnsi="Arial" w:cs="Arial"/>
          <w:color w:val="1F497D" w:themeColor="text2"/>
          <w:sz w:val="24"/>
          <w:szCs w:val="24"/>
        </w:rPr>
        <w:t xml:space="preserve"> be</w:t>
      </w:r>
      <w:r>
        <w:rPr>
          <w:rFonts w:ascii="Arial" w:hAnsi="Arial" w:cs="Arial"/>
          <w:color w:val="1F497D" w:themeColor="text2"/>
          <w:sz w:val="24"/>
          <w:szCs w:val="24"/>
        </w:rPr>
        <w:t xml:space="preserve"> focused primarily in the 70802 zip code area.</w:t>
      </w:r>
    </w:p>
    <w:p w:rsidR="004E4C79" w:rsidRDefault="00FA51ED" w:rsidP="009800E7">
      <w:pPr>
        <w:jc w:val="both"/>
        <w:rPr>
          <w:rFonts w:ascii="Arial" w:hAnsi="Arial" w:cs="Arial"/>
          <w:color w:val="1F497D" w:themeColor="text2"/>
          <w:sz w:val="24"/>
          <w:szCs w:val="24"/>
        </w:rPr>
      </w:pPr>
      <w:r>
        <w:rPr>
          <w:rFonts w:ascii="Arial" w:hAnsi="Arial" w:cs="Arial"/>
          <w:color w:val="1F497D" w:themeColor="text2"/>
          <w:sz w:val="24"/>
          <w:szCs w:val="24"/>
        </w:rPr>
        <w:t>She told the Board that nationally, public broadcasting was in good shape.</w:t>
      </w:r>
    </w:p>
    <w:p w:rsidR="009800E7" w:rsidRDefault="009800E7" w:rsidP="009800E7">
      <w:pPr>
        <w:jc w:val="both"/>
        <w:rPr>
          <w:rFonts w:ascii="Arial" w:hAnsi="Arial" w:cs="Arial"/>
          <w:color w:val="1F497D" w:themeColor="text2"/>
          <w:sz w:val="24"/>
          <w:szCs w:val="24"/>
        </w:rPr>
      </w:pPr>
      <w:r>
        <w:rPr>
          <w:rFonts w:ascii="Arial" w:hAnsi="Arial" w:cs="Arial"/>
          <w:color w:val="1F497D" w:themeColor="text2"/>
          <w:sz w:val="24"/>
          <w:szCs w:val="24"/>
        </w:rPr>
        <w:t xml:space="preserve">Beth Courtney told the Board about the upcoming meeting with the Division of Administration to discuss the upcoming budget and some of the items that she would bring up, such as a new vehicle and the ongoing maintenance at the towers and transmitters due to the repack.  </w:t>
      </w:r>
    </w:p>
    <w:p w:rsidR="00412F7D" w:rsidRDefault="00F608E6" w:rsidP="000C6200">
      <w:pPr>
        <w:jc w:val="both"/>
        <w:rPr>
          <w:rFonts w:ascii="Arial" w:hAnsi="Arial" w:cs="Arial"/>
          <w:color w:val="1F497D" w:themeColor="text2"/>
          <w:sz w:val="24"/>
          <w:szCs w:val="24"/>
        </w:rPr>
      </w:pPr>
      <w:r w:rsidRPr="00620CC0">
        <w:rPr>
          <w:rFonts w:ascii="Arial" w:hAnsi="Arial" w:cs="Arial"/>
          <w:color w:val="1F497D" w:themeColor="text2"/>
        </w:rPr>
        <w:t xml:space="preserve"> </w:t>
      </w:r>
      <w:r w:rsidR="000C6200">
        <w:rPr>
          <w:rFonts w:ascii="Arial" w:hAnsi="Arial" w:cs="Arial"/>
          <w:color w:val="1F497D" w:themeColor="text2"/>
          <w:sz w:val="24"/>
          <w:szCs w:val="24"/>
        </w:rPr>
        <w:t>She introduced C. C. Copeland, director of Engineering, who gave a PowerPoint presentation on the Spectrum repack.</w:t>
      </w:r>
    </w:p>
    <w:p w:rsidR="009800E7" w:rsidRDefault="009800E7" w:rsidP="000C6200">
      <w:pPr>
        <w:jc w:val="both"/>
        <w:rPr>
          <w:rFonts w:ascii="Arial" w:hAnsi="Arial" w:cs="Arial"/>
          <w:color w:val="1F497D" w:themeColor="text2"/>
          <w:sz w:val="24"/>
          <w:szCs w:val="24"/>
        </w:rPr>
      </w:pPr>
      <w:r>
        <w:rPr>
          <w:rFonts w:ascii="Arial" w:hAnsi="Arial" w:cs="Arial"/>
          <w:color w:val="1F497D" w:themeColor="text2"/>
          <w:sz w:val="24"/>
          <w:szCs w:val="24"/>
        </w:rPr>
        <w:lastRenderedPageBreak/>
        <w:t>Beth Courtney mentioned the three (3) Emmys that LPB has won for “Attakapas”, “</w:t>
      </w:r>
      <w:r w:rsidR="006F3B33">
        <w:rPr>
          <w:rFonts w:ascii="Arial" w:hAnsi="Arial" w:cs="Arial"/>
          <w:color w:val="1F497D" w:themeColor="text2"/>
          <w:sz w:val="24"/>
          <w:szCs w:val="24"/>
        </w:rPr>
        <w:t>Louisiana Public Square</w:t>
      </w:r>
      <w:bookmarkStart w:id="0" w:name="_GoBack"/>
      <w:bookmarkEnd w:id="0"/>
      <w:r>
        <w:rPr>
          <w:rFonts w:ascii="Arial" w:hAnsi="Arial" w:cs="Arial"/>
          <w:color w:val="1F497D" w:themeColor="text2"/>
          <w:sz w:val="24"/>
          <w:szCs w:val="24"/>
        </w:rPr>
        <w:t xml:space="preserve"> – The Black and the Blue”, and soundtrack for “Deeply Rooted”.</w:t>
      </w:r>
    </w:p>
    <w:p w:rsidR="004E4C79" w:rsidRDefault="004E4C79" w:rsidP="000C6200">
      <w:pPr>
        <w:jc w:val="both"/>
        <w:rPr>
          <w:rFonts w:ascii="Arial" w:hAnsi="Arial" w:cs="Arial"/>
          <w:color w:val="1F497D" w:themeColor="text2"/>
          <w:sz w:val="24"/>
          <w:szCs w:val="24"/>
        </w:rPr>
      </w:pPr>
      <w:r>
        <w:rPr>
          <w:rFonts w:ascii="Arial" w:hAnsi="Arial" w:cs="Arial"/>
          <w:b/>
          <w:color w:val="1F497D" w:themeColor="text2"/>
          <w:sz w:val="24"/>
          <w:szCs w:val="24"/>
          <w:u w:val="single"/>
        </w:rPr>
        <w:t>Other Business:</w:t>
      </w:r>
      <w:r>
        <w:rPr>
          <w:rFonts w:ascii="Arial" w:hAnsi="Arial" w:cs="Arial"/>
          <w:color w:val="1F497D" w:themeColor="text2"/>
          <w:sz w:val="24"/>
          <w:szCs w:val="24"/>
        </w:rPr>
        <w:t xml:space="preserve">  Chair Gigi Carter recognized Glenn Kinsey, chair of the Nominating Committee.  He introduced a proposed slate of officers for 2018.  They are as follows:</w:t>
      </w:r>
    </w:p>
    <w:p w:rsidR="004E4C79" w:rsidRDefault="004E4C79" w:rsidP="00FA51ED">
      <w:pPr>
        <w:jc w:val="both"/>
        <w:rPr>
          <w:rFonts w:ascii="Arial" w:hAnsi="Arial" w:cs="Arial"/>
          <w:color w:val="1F497D" w:themeColor="text2"/>
          <w:sz w:val="24"/>
          <w:szCs w:val="24"/>
        </w:rPr>
      </w:pPr>
      <w:r>
        <w:rPr>
          <w:rFonts w:ascii="Arial" w:hAnsi="Arial" w:cs="Arial"/>
          <w:color w:val="1F497D" w:themeColor="text2"/>
          <w:sz w:val="24"/>
          <w:szCs w:val="24"/>
        </w:rPr>
        <w:t>Kathy Kleibert – Chair, Lee Meredith - Vice Chair, Scott Richard – Secretary, Jada Lewis – Treasurer, and Past Chair – Gwendolyn “Gigi” Carter.  Glenn Kinsey motioned accepting the slate of officers. Doreen Brasseaux seconded.  Motion carried.</w:t>
      </w:r>
    </w:p>
    <w:p w:rsidR="00FA51ED" w:rsidRPr="004E4C79" w:rsidRDefault="00FA51ED" w:rsidP="00FA51ED">
      <w:pPr>
        <w:jc w:val="both"/>
        <w:rPr>
          <w:rFonts w:ascii="Arial" w:hAnsi="Arial" w:cs="Arial"/>
          <w:color w:val="1F497D" w:themeColor="text2"/>
        </w:rPr>
      </w:pPr>
      <w:r>
        <w:rPr>
          <w:rFonts w:ascii="Arial" w:hAnsi="Arial" w:cs="Arial"/>
          <w:color w:val="1F497D" w:themeColor="text2"/>
          <w:sz w:val="24"/>
          <w:szCs w:val="24"/>
        </w:rPr>
        <w:t>Gwen Carter asked for a motion to reappoint Wayne Berry as an Honorary Member.  Julie Cherry motioned and Glenn Kinsey seconded.  Motion carried.</w:t>
      </w:r>
    </w:p>
    <w:p w:rsidR="00BC1B20" w:rsidRPr="00FA51ED" w:rsidRDefault="00FC14F7" w:rsidP="00FA51ED">
      <w:pPr>
        <w:jc w:val="both"/>
        <w:rPr>
          <w:rFonts w:ascii="Arial" w:hAnsi="Arial" w:cs="Arial"/>
          <w:color w:val="1F497D" w:themeColor="text2"/>
          <w:sz w:val="24"/>
          <w:szCs w:val="24"/>
        </w:rPr>
      </w:pPr>
      <w:r w:rsidRPr="00620CC0">
        <w:rPr>
          <w:rFonts w:ascii="Arial" w:hAnsi="Arial" w:cs="Arial"/>
          <w:b/>
          <w:color w:val="1F497D" w:themeColor="text2"/>
          <w:u w:val="single"/>
        </w:rPr>
        <w:t xml:space="preserve">Adjournment: </w:t>
      </w:r>
      <w:r w:rsidRPr="00620CC0">
        <w:rPr>
          <w:rFonts w:ascii="Arial" w:hAnsi="Arial" w:cs="Arial"/>
          <w:color w:val="1F497D" w:themeColor="text2"/>
        </w:rPr>
        <w:t xml:space="preserve"> </w:t>
      </w:r>
      <w:r w:rsidR="009465B0" w:rsidRPr="00FA51ED">
        <w:rPr>
          <w:rFonts w:ascii="Arial" w:hAnsi="Arial" w:cs="Arial"/>
          <w:color w:val="1F497D" w:themeColor="text2"/>
          <w:sz w:val="24"/>
          <w:szCs w:val="24"/>
        </w:rPr>
        <w:t>The chair asked for a mot</w:t>
      </w:r>
      <w:r w:rsidR="00B1233D" w:rsidRPr="00FA51ED">
        <w:rPr>
          <w:rFonts w:ascii="Arial" w:hAnsi="Arial" w:cs="Arial"/>
          <w:color w:val="1F497D" w:themeColor="text2"/>
          <w:sz w:val="24"/>
          <w:szCs w:val="24"/>
        </w:rPr>
        <w:t>ion to adjourn.</w:t>
      </w:r>
      <w:r w:rsidR="00FA51ED">
        <w:rPr>
          <w:rFonts w:ascii="Arial" w:hAnsi="Arial" w:cs="Arial"/>
          <w:color w:val="1F497D" w:themeColor="text2"/>
          <w:sz w:val="24"/>
          <w:szCs w:val="24"/>
        </w:rPr>
        <w:t xml:space="preserve"> Eartha Cross</w:t>
      </w:r>
      <w:r w:rsidR="00B1233D" w:rsidRPr="00FA51ED">
        <w:rPr>
          <w:rFonts w:ascii="Arial" w:hAnsi="Arial" w:cs="Arial"/>
          <w:color w:val="1F497D" w:themeColor="text2"/>
          <w:sz w:val="24"/>
          <w:szCs w:val="24"/>
        </w:rPr>
        <w:t xml:space="preserve"> moved and Valencia Burton</w:t>
      </w:r>
      <w:r w:rsidR="009465B0" w:rsidRPr="00FA51ED">
        <w:rPr>
          <w:rFonts w:ascii="Arial" w:hAnsi="Arial" w:cs="Arial"/>
          <w:color w:val="1F497D" w:themeColor="text2"/>
          <w:sz w:val="24"/>
          <w:szCs w:val="24"/>
        </w:rPr>
        <w:t xml:space="preserve"> seconded.  Motion carried.  The meeting was adjourne</w:t>
      </w:r>
      <w:r w:rsidR="00FA51ED">
        <w:rPr>
          <w:rFonts w:ascii="Arial" w:hAnsi="Arial" w:cs="Arial"/>
          <w:color w:val="1F497D" w:themeColor="text2"/>
          <w:sz w:val="24"/>
          <w:szCs w:val="24"/>
        </w:rPr>
        <w:t>d at 2:40</w:t>
      </w:r>
      <w:r w:rsidR="009465B0" w:rsidRPr="00FA51ED">
        <w:rPr>
          <w:rFonts w:ascii="Arial" w:hAnsi="Arial" w:cs="Arial"/>
          <w:color w:val="1F497D" w:themeColor="text2"/>
          <w:sz w:val="24"/>
          <w:szCs w:val="24"/>
        </w:rPr>
        <w:t xml:space="preserve"> PM</w:t>
      </w:r>
      <w:r w:rsidR="00B1233D" w:rsidRPr="00FA51ED">
        <w:rPr>
          <w:rFonts w:ascii="Arial" w:hAnsi="Arial" w:cs="Arial"/>
          <w:color w:val="1F497D" w:themeColor="text2"/>
          <w:sz w:val="24"/>
          <w:szCs w:val="24"/>
        </w:rPr>
        <w:t>.</w:t>
      </w:r>
    </w:p>
    <w:p w:rsidR="00BC1B20" w:rsidRPr="00620CC0" w:rsidRDefault="00BC1B20" w:rsidP="008367DA">
      <w:pPr>
        <w:rPr>
          <w:rFonts w:ascii="Arial" w:hAnsi="Arial" w:cs="Arial"/>
          <w:color w:val="1F497D" w:themeColor="text2"/>
        </w:rPr>
      </w:pPr>
    </w:p>
    <w:p w:rsidR="00D256AF" w:rsidRPr="00620CC0" w:rsidRDefault="006F3B33"/>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017C4"/>
    <w:rsid w:val="0003154D"/>
    <w:rsid w:val="000842BF"/>
    <w:rsid w:val="00087664"/>
    <w:rsid w:val="000C6200"/>
    <w:rsid w:val="000C787C"/>
    <w:rsid w:val="00185992"/>
    <w:rsid w:val="001946B7"/>
    <w:rsid w:val="001C7818"/>
    <w:rsid w:val="001E3BA7"/>
    <w:rsid w:val="00272CD7"/>
    <w:rsid w:val="00286CFF"/>
    <w:rsid w:val="00292D74"/>
    <w:rsid w:val="002B4971"/>
    <w:rsid w:val="002C2442"/>
    <w:rsid w:val="00305F8D"/>
    <w:rsid w:val="00321159"/>
    <w:rsid w:val="00345E58"/>
    <w:rsid w:val="003965A3"/>
    <w:rsid w:val="003B2969"/>
    <w:rsid w:val="00412018"/>
    <w:rsid w:val="00412F7D"/>
    <w:rsid w:val="004715F3"/>
    <w:rsid w:val="00482265"/>
    <w:rsid w:val="004E4C79"/>
    <w:rsid w:val="004E7BAA"/>
    <w:rsid w:val="004F17BB"/>
    <w:rsid w:val="00514A64"/>
    <w:rsid w:val="00534028"/>
    <w:rsid w:val="00597478"/>
    <w:rsid w:val="00620CC0"/>
    <w:rsid w:val="00675422"/>
    <w:rsid w:val="006A6905"/>
    <w:rsid w:val="006E3228"/>
    <w:rsid w:val="006F3B33"/>
    <w:rsid w:val="007D010A"/>
    <w:rsid w:val="00802EED"/>
    <w:rsid w:val="00803895"/>
    <w:rsid w:val="008367DA"/>
    <w:rsid w:val="00846609"/>
    <w:rsid w:val="00847EDE"/>
    <w:rsid w:val="00874F6B"/>
    <w:rsid w:val="00881839"/>
    <w:rsid w:val="00890999"/>
    <w:rsid w:val="0090410D"/>
    <w:rsid w:val="0092647B"/>
    <w:rsid w:val="009465B0"/>
    <w:rsid w:val="009720C0"/>
    <w:rsid w:val="009800E7"/>
    <w:rsid w:val="009D5961"/>
    <w:rsid w:val="009D7770"/>
    <w:rsid w:val="00A20E7B"/>
    <w:rsid w:val="00A30884"/>
    <w:rsid w:val="00A52572"/>
    <w:rsid w:val="00A92C37"/>
    <w:rsid w:val="00AD6D6A"/>
    <w:rsid w:val="00B1233D"/>
    <w:rsid w:val="00BA0A12"/>
    <w:rsid w:val="00BC1B20"/>
    <w:rsid w:val="00BF6BC7"/>
    <w:rsid w:val="00C14EDE"/>
    <w:rsid w:val="00CE1CEC"/>
    <w:rsid w:val="00CF544F"/>
    <w:rsid w:val="00D31C12"/>
    <w:rsid w:val="00EC0863"/>
    <w:rsid w:val="00EF0DD6"/>
    <w:rsid w:val="00EF5D16"/>
    <w:rsid w:val="00F51B9A"/>
    <w:rsid w:val="00F608E6"/>
    <w:rsid w:val="00FA51ED"/>
    <w:rsid w:val="00FC06F3"/>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AC7B-35FD-453E-979E-A6AD2F25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2017-10-19T16:22:00Z</cp:lastPrinted>
  <dcterms:created xsi:type="dcterms:W3CDTF">2018-01-03T16:18:00Z</dcterms:created>
  <dcterms:modified xsi:type="dcterms:W3CDTF">2018-01-03T16:18:00Z</dcterms:modified>
</cp:coreProperties>
</file>